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9CC" w:rsidRPr="003326E6" w:rsidRDefault="00C329CC" w:rsidP="003326E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Załącznik nr 4</w:t>
      </w:r>
    </w:p>
    <w:p w:rsidR="00C329CC" w:rsidRPr="003326E6" w:rsidRDefault="00C329CC" w:rsidP="003326E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Zasadyochrony wizerunku małoletniego i danych osobowych dzieci </w:t>
      </w:r>
    </w:p>
    <w:p w:rsidR="00C329CC" w:rsidRPr="003326E6" w:rsidRDefault="00C329CC" w:rsidP="003326E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Zasady powstały w oparciu o obowiązujące przepisy prawa. We wszystkich działaniach Przedszkola kierujemy się odpowiedzialnością i rozwagą wobec utrwalania, przetwarzania, używania i publikowania wizerunków dzieci.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Dzielenie się zdjęciami i filmami z naszych aktywności służy celebrowaniu sukcesów dzieci, dokumentowaniu działań i zawsze ma na uwadze bezpieczeństwo dzieci. Wykorzystujemy zdjęcia/nagrania pokazujące szeroki przekrój dzieci – chłopców i dziewczęta, dzieci w różnym wieku, o różnych uzdolnieniach, stopniu sprawności i reprezentujące różne grupy etniczne.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Rodzice/opiekunowie dzieci decydują, czy wizerunek ich dzieci zostanie zarejestrowany i w jaki sposób zostanie przez nas użyty.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Zgoda rodziców/opiekunów na wykorzystanie wizerunku ich dziecka jest tylko wtedy wiążąca, jeśli dzieci i rodzice/opiekunowie zostali poinformowani o sposobie wykorzystania zdjęć/nagrań i ryzyku wiążącym się z publikacją wizerunku.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Dbamy o bezpieczeństwo wizerunków dzieci poprzez:</w:t>
      </w:r>
    </w:p>
    <w:p w:rsidR="00C329CC" w:rsidRPr="003326E6" w:rsidRDefault="00C329CC" w:rsidP="003326E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prośbę o pisemną zgodę rodziców/opiekunów przed zrobieniem i publikacją zdjęcia/nagrania,</w:t>
      </w:r>
    </w:p>
    <w:p w:rsidR="00C329CC" w:rsidRPr="003326E6" w:rsidRDefault="00C329CC" w:rsidP="003326E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udzielenie wyjaśnień, do czego wykorzystamy zdjęcia/nagrania i w jakim kontekście, jak będziemy przechowywać te dane i jakie potencjalne ryzyko wiąże się z publikacją zdjęć/nagrań online,</w:t>
      </w:r>
    </w:p>
    <w:p w:rsidR="00C329CC" w:rsidRPr="00D318D3" w:rsidRDefault="00C329CC" w:rsidP="00D318D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unikanie podpisywania zdjęć/nagrań informacjami identyfikującymi dziecko z imienia i nazwiska; jeśli konieczne jest podpisanie dziecka, używamy tylko imienia,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Zmniejszamy ryzyko kopiowania i niestosownego wykorzystania zdjęć/nagrań dzieci poprzez przyjęcie następujących zasad:</w:t>
      </w:r>
    </w:p>
    <w:p w:rsidR="00C329CC" w:rsidRPr="003326E6" w:rsidRDefault="00C329CC" w:rsidP="003326E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wszystkie dzieci znajdujące się na zdjęciu/nagraniu muszą być ubrane, a sytuacja zdjęcia/nagrania nie jest dla dziecka poniżająca, ośmieszająca ani nie ukazuje go w negatywnym kontekście,</w:t>
      </w:r>
    </w:p>
    <w:p w:rsidR="00C329CC" w:rsidRPr="00D318D3" w:rsidRDefault="00C329CC" w:rsidP="00D318D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zdjęcia/nagrania dzieci koncentrują się na czynnościach wykonywanych przez dzieci i w miarę możliwości przedstawiają dzieci </w:t>
      </w:r>
      <w:r w:rsidR="00D318D3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w grupie, </w:t>
      </w:r>
    </w:p>
    <w:p w:rsidR="00C329CC" w:rsidRPr="003326E6" w:rsidRDefault="00C329CC" w:rsidP="003326E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wszystkie podejrzenia i problemy dotyczące niewłaściwego rozpowszechniania wizerunków dzieci są rejestrowane i zgłaszane dyrekcji, podobnie jak inne niepokojące sygnały dotyczące zagrożenia bezpieczeństwa dzieci.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lastRenderedPageBreak/>
        <w:t xml:space="preserve">W sytuacjach, w których Przedszkole rejestruje wizerunki dzieci do własnego użytku, deklarujemy, że: </w:t>
      </w:r>
    </w:p>
    <w:p w:rsidR="00C329CC" w:rsidRPr="003326E6" w:rsidRDefault="00C329CC" w:rsidP="003326E6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dzieci i rodzice/opiekunowie zawsze będą poinformowani o tym, że dane wydarzenie będzie rejestrowane,</w:t>
      </w:r>
    </w:p>
    <w:p w:rsidR="00C329CC" w:rsidRPr="003326E6" w:rsidRDefault="00C329CC" w:rsidP="003326E6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zgoda rodziców/opiekunów na rejestrację wydarzenia zostaje przyjęta przez Przedszkole na piśmie,</w:t>
      </w:r>
    </w:p>
    <w:p w:rsidR="00C329CC" w:rsidRPr="003326E6" w:rsidRDefault="00C329CC" w:rsidP="003326E6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w przypadku rejestracji wydarzenia zleconej osobie zewnętrznej (wynajętemu fotografowi lub kamerzyście) dbamy o bezpieczeństwo dzieci i młodzieży poprzez:</w:t>
      </w:r>
    </w:p>
    <w:p w:rsidR="00C329CC" w:rsidRPr="003326E6" w:rsidRDefault="00C329CC" w:rsidP="003326E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zobowiązanie osoby/firmy rejestrującej wydarzenie do przestrzegania niniejszych wytycznych,</w:t>
      </w:r>
    </w:p>
    <w:p w:rsidR="00C329CC" w:rsidRPr="003326E6" w:rsidRDefault="00C329CC" w:rsidP="003326E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zobowiązanie osoby/firmy rejestrującej wydarzenie do noszenia identyfikatora w czasie trwania wydarzenia,</w:t>
      </w:r>
    </w:p>
    <w:p w:rsidR="00C329CC" w:rsidRPr="003326E6" w:rsidRDefault="00C329CC" w:rsidP="003326E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niedopuszczanie do sytuacji, w której osoba/firma rejestrująca będzie przebywała z dziećmi bez nadzoru pracownika Przedszkola,</w:t>
      </w:r>
    </w:p>
    <w:p w:rsidR="00C329CC" w:rsidRPr="003326E6" w:rsidRDefault="00C329CC" w:rsidP="003326E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informowanie rodziców/opiekunów oraz dzieci, że osoba/firma rejestrująca wydarzenie będzie obecna podczas wydarzenia, i upewnienie się, że rodzice/opiekunowie udzielili pisemnej zgody na rejestrowanie wizerunku ich dzieci.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Jeśli wizerunek dziecka stanowi jedynie szczegół całości takiej jak zgromadzenie, krajobraz, impreza publiczna, zgoda rodziców/opiekunów dziecka nie jest wymagana.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W sytuacjach, w których rodzice/opiekunowie lub widzowie przedszkolnych wydarzeń i uroczystości itd. rejestrują wizerunki dzieci do prywatnego użytku, informujemy na początku każdego z tych wydarzeń o tym, że:</w:t>
      </w:r>
    </w:p>
    <w:p w:rsidR="00C329CC" w:rsidRPr="003326E6" w:rsidRDefault="00C329CC" w:rsidP="003326E6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wykorzystanie, przetwarzanie i publikowanie zdjęć/nagrań zawierających wizerunki dzieci i osób dorosłych wymaga udzielenia zgody przez te osoby, w przypadku dzieci – przez ich rodziców/opiekunów,</w:t>
      </w:r>
    </w:p>
    <w:p w:rsidR="00C329CC" w:rsidRPr="003326E6" w:rsidRDefault="00C329CC" w:rsidP="003326E6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zdjęcia lub nagrania zawierające wizerunki dzieci nie powinny być udostępniane w mediach społecznościowych ani na serwisach otwartych, chyba że rodzice lub opiekunowie dzieci wyrażą na to zgodę,</w:t>
      </w:r>
    </w:p>
    <w:p w:rsidR="00C329CC" w:rsidRPr="003326E6" w:rsidRDefault="00C329CC" w:rsidP="003326E6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przed publikacją zdjęcia/nagrania online zawsze sprawdzamy ustawienia prywatności, aby upewnić się, kto będzie mógł uzyskać dostęp do wizerunku dziecka.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lastRenderedPageBreak/>
        <w:t>Przedstawiciele mediów lub dowolna inna osoba, którzy chcą zarejestrować organizowane przez nas wydarzenie i opublikować zebrany materiał, muszą zgłosić taką prośbę wcześniej i uzyskać zgodę dyrekcji.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W powyższej sytuacji upewnimy się wcześniej, że rodzice/opiekunowie udzielili pisemnej zgody na rejestrowanie wizerunku ich dzieci. Przedstawiciele mediów lub dowolna inna osoba, którzy chcą zarejestrować organizowane przez nas wydarzenie i opublikować zebrany materiał, zobowiązani są udostępnić:</w:t>
      </w:r>
    </w:p>
    <w:p w:rsidR="00C329CC" w:rsidRPr="003326E6" w:rsidRDefault="00C329CC" w:rsidP="003326E6">
      <w:pPr>
        <w:numPr>
          <w:ilvl w:val="0"/>
          <w:numId w:val="5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informacje o imieniu, nazwisku i adresie osoby lub redakcji występującej o zgodę,</w:t>
      </w:r>
    </w:p>
    <w:p w:rsidR="00C329CC" w:rsidRPr="003326E6" w:rsidRDefault="00C329CC" w:rsidP="003326E6">
      <w:pPr>
        <w:numPr>
          <w:ilvl w:val="0"/>
          <w:numId w:val="5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uzasadnienie potrzeby rejestrowania wydarzenia oraz informacje, w jaki sposób i w jakim kontekście zostanie wykorzystany zebrany materiał,</w:t>
      </w:r>
    </w:p>
    <w:p w:rsidR="00C329CC" w:rsidRPr="0025756C" w:rsidRDefault="00C329CC" w:rsidP="0025756C">
      <w:pPr>
        <w:numPr>
          <w:ilvl w:val="0"/>
          <w:numId w:val="5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podpisaną deklarację o zgodności podanych informacji ze stanem faktycznym.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Personel Przedszkola nie kontaktuje przedstawicieli mediów z dziećmi, nie przekazuje mediom kontaktu do rodziców/opiekunów dzieci i nie wypowiada się w kontakcie z przedstawicielami mediów o sprawie dziecka lub jego rodzica/opiekuna. Zakaz ten dotyczy także sytuacji, gdy pracownik jest przekonany, że jego wypowiedź nie jest w żaden sposób utrwalana.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W celu realizacji materiału medialnego, dyrekcja może podjąć decyzję o udostępnieniu wybranych pomieszczeń Przedszkola dla potrzeb nagrania. Podejmując taką decyzję, poleca przygotowanie pomieszczenia w taki sposób, aby uniemożliwić rejestrowanie przebywających na terenie dzieci.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Jeśli dzieci, rodzice lub opiekunowie nie wyrazili zgody na utrwalenie wizerunku dziecka, respektujemy ich decyzję. Z wyprzedzeniem ustalamy z rodzicami/opiekunami i dziećmi sposób, w jaki osoba rejestrująca wydarzenie będzie mogła zidentyfikować dziecko, aby nie utrwalać jego wizerunku na zdjęciach indywidualnych i grupowych.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Rozwiązanie, jakie przyjmiemy, nie w</w:t>
      </w:r>
      <w:r w:rsidR="0025756C">
        <w:rPr>
          <w:rFonts w:ascii="Times New Roman" w:eastAsia="Calibri" w:hAnsi="Times New Roman" w:cs="Times New Roman"/>
          <w:bCs/>
          <w:kern w:val="0"/>
          <w:sz w:val="24"/>
          <w:szCs w:val="24"/>
        </w:rPr>
        <w:t>yklucza dziecka z pobytu</w:t>
      </w:r>
      <w:r w:rsidR="00D318D3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w tym czasie w Przedszkolu.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Przedszkole przechowuje materiały zawierające wizerunek dzieci w sposób zgodny z prawem i bezpieczny dla dzieci:</w:t>
      </w:r>
    </w:p>
    <w:p w:rsidR="00C329CC" w:rsidRPr="003326E6" w:rsidRDefault="00C329CC" w:rsidP="003326E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nośniki analogowe zawierające zdjęcia i nagrania są przechowywane w zamkniętej na klucz szafie, a nośniki elektroniczne zawierające zdjęcia i nagrania są przechowywane w folderze chronionym z dostępem ograniczonym do osób uprawnionych przez Przedszkole,</w:t>
      </w:r>
    </w:p>
    <w:p w:rsidR="00C329CC" w:rsidRPr="003326E6" w:rsidRDefault="00C329CC" w:rsidP="003326E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nośniki będą przechowywane przez okres wymagany przepisami prawa o archiwizacji,</w:t>
      </w:r>
    </w:p>
    <w:p w:rsidR="00C329CC" w:rsidRPr="003C2773" w:rsidRDefault="00C329CC" w:rsidP="003C277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lastRenderedPageBreak/>
        <w:t>nie przechowujemy w Przedszkolu materiałów elektronicznych zawierających wizerunki dzieci na nośnikach nieszyfrowanych ani mobilnych, takich jak telefony komórkowe i urządzenia z pamięcią przenośną (np. pendrive),</w:t>
      </w:r>
    </w:p>
    <w:p w:rsidR="00C329CC" w:rsidRPr="003326E6" w:rsidRDefault="00C329CC" w:rsidP="003326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329CC" w:rsidRPr="003326E6" w:rsidSect="00266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284"/>
    <w:multiLevelType w:val="hybridMultilevel"/>
    <w:tmpl w:val="385CA550"/>
    <w:lvl w:ilvl="0" w:tplc="704449D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80B2E"/>
    <w:multiLevelType w:val="hybridMultilevel"/>
    <w:tmpl w:val="CAE67E04"/>
    <w:lvl w:ilvl="0" w:tplc="F7646A4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5628B4"/>
    <w:multiLevelType w:val="hybridMultilevel"/>
    <w:tmpl w:val="4EC8CDC8"/>
    <w:lvl w:ilvl="0" w:tplc="02B64E4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83DCB"/>
    <w:multiLevelType w:val="hybridMultilevel"/>
    <w:tmpl w:val="5DD8B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D42D7"/>
    <w:multiLevelType w:val="hybridMultilevel"/>
    <w:tmpl w:val="95149AD8"/>
    <w:lvl w:ilvl="0" w:tplc="C8C235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5365C"/>
    <w:multiLevelType w:val="hybridMultilevel"/>
    <w:tmpl w:val="B75CB7E8"/>
    <w:lvl w:ilvl="0" w:tplc="DBC0DA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F38D3"/>
    <w:multiLevelType w:val="hybridMultilevel"/>
    <w:tmpl w:val="769E1C1E"/>
    <w:lvl w:ilvl="0" w:tplc="B67EA2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6A40678A"/>
    <w:multiLevelType w:val="hybridMultilevel"/>
    <w:tmpl w:val="26003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329CC"/>
    <w:rsid w:val="0025756C"/>
    <w:rsid w:val="002667D5"/>
    <w:rsid w:val="003326E6"/>
    <w:rsid w:val="00336283"/>
    <w:rsid w:val="003C2773"/>
    <w:rsid w:val="00C329CC"/>
    <w:rsid w:val="00D31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7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Lorens</dc:creator>
  <cp:keywords/>
  <dc:description/>
  <cp:lastModifiedBy>Gocha</cp:lastModifiedBy>
  <cp:revision>6</cp:revision>
  <dcterms:created xsi:type="dcterms:W3CDTF">2023-11-29T18:41:00Z</dcterms:created>
  <dcterms:modified xsi:type="dcterms:W3CDTF">2024-07-05T13:02:00Z</dcterms:modified>
</cp:coreProperties>
</file>